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563E87" w14:paraId="342F0811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0844A079" w14:textId="77777777" w:rsidR="00563E87" w:rsidRDefault="00000000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7313BBAE" wp14:editId="5713F214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4BCCED91" w14:textId="77777777" w:rsidR="00563E87" w:rsidRDefault="00000000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0FC2B06A" w14:textId="77777777" w:rsidR="00563E87" w:rsidRDefault="00000000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3AF6799F" w14:textId="77777777" w:rsidR="00563E87" w:rsidRDefault="00563E87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1CA49B8F" w14:textId="77777777" w:rsidR="00563E87" w:rsidRDefault="00000000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71F08BC5" w14:textId="77777777" w:rsidR="00563E87" w:rsidRDefault="00000000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333ACA73" wp14:editId="717567CE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E87" w14:paraId="3FB3CAF8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0B5545A0" w14:textId="77777777" w:rsidR="00563E87" w:rsidRDefault="00563E8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615CCF9C" w14:textId="77777777" w:rsidR="00563E87" w:rsidRDefault="00000000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40956E43" w14:textId="77777777" w:rsidR="00563E87" w:rsidRDefault="00563E87">
            <w:pPr>
              <w:snapToGrid w:val="0"/>
              <w:jc w:val="center"/>
              <w:rPr>
                <w:sz w:val="16"/>
              </w:rPr>
            </w:pPr>
          </w:p>
        </w:tc>
      </w:tr>
      <w:tr w:rsidR="00563E87" w14:paraId="6A2CE816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6F7E62A2" w14:textId="77777777" w:rsidR="00563E87" w:rsidRDefault="00563E8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E9AD92F" w14:textId="77777777" w:rsidR="00563E87" w:rsidRDefault="00563E87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758AD57C" w14:textId="77777777" w:rsidR="00563E87" w:rsidRDefault="00000000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57D07F83" w14:textId="3C14C250" w:rsidR="00563E87" w:rsidRDefault="00000000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>2022-23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Insegnamento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r w:rsidR="006F5953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STORIA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Docente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PROF.SSA </w:t>
      </w:r>
      <w:proofErr w:type="gramStart"/>
      <w:r w:rsidR="00EA0002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DELL</w:t>
      </w:r>
      <w:r w:rsidR="00744031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A </w:t>
      </w:r>
      <w:r w:rsidR="00EA0002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ROSA</w:t>
      </w:r>
      <w:proofErr w:type="gramEnd"/>
      <w:r w:rsidR="00EA0002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ERICA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EA0002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: </w:t>
      </w:r>
      <w:r w:rsidR="00C72AF1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3</w:t>
      </w:r>
      <w:r w:rsidR="00EA0002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C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Ore sett. d'insegnamento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r w:rsidR="006F5953">
        <w:rPr>
          <w:rFonts w:ascii="Arial" w:eastAsia="Times New Roman" w:hAnsi="Arial" w:cs="Arial"/>
          <w:sz w:val="24"/>
          <w:szCs w:val="24"/>
          <w:lang w:eastAsia="he-IL" w:bidi="he-IL"/>
        </w:rPr>
        <w:t>2</w:t>
      </w:r>
    </w:p>
    <w:p w14:paraId="74B8B787" w14:textId="77777777" w:rsidR="00563E87" w:rsidRDefault="00000000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8"/>
        <w:gridCol w:w="1760"/>
        <w:gridCol w:w="2776"/>
        <w:gridCol w:w="3065"/>
        <w:gridCol w:w="2161"/>
        <w:gridCol w:w="1520"/>
        <w:gridCol w:w="863"/>
        <w:gridCol w:w="1465"/>
      </w:tblGrid>
      <w:tr w:rsidR="00C868F9" w14:paraId="630B6569" w14:textId="77777777" w:rsidTr="00C868F9">
        <w:trPr>
          <w:trHeight w:val="680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65A84E" w14:textId="77777777" w:rsidR="00563E87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6FF6B8AF" w14:textId="77777777" w:rsidR="00563E87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718179E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24F06F4" w14:textId="77777777" w:rsidR="00563E87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4CCA9076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1214E632" w14:textId="77777777" w:rsidR="00563E87" w:rsidRDefault="00563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FD226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DC84F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A43A2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17BE3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1BA8BBC" w14:textId="77777777" w:rsidR="00563E87" w:rsidRDefault="00563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3C8F5DB9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C868F9" w14:paraId="2375E1B8" w14:textId="77777777" w:rsidTr="00C868F9">
        <w:trPr>
          <w:trHeight w:val="2388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0546C5" w14:textId="5A504C62" w:rsidR="008E3B52" w:rsidRPr="00CF34AB" w:rsidRDefault="006D0970" w:rsidP="006D0970">
            <w:pPr>
              <w:spacing w:line="360" w:lineRule="auto"/>
              <w:ind w:left="360"/>
              <w:rPr>
                <w:rFonts w:ascii="Arial" w:hAnsi="Arial" w:cs="Arial"/>
                <w:sz w:val="20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1</w:t>
            </w:r>
            <w:r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.</w:t>
            </w:r>
            <w:r w:rsidR="00C72AF1"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 misteri del Medioevo</w:t>
            </w:r>
            <w:r w:rsidR="008E3B52">
              <w:rPr>
                <w:rFonts w:ascii="Arial" w:hAnsi="Arial" w:cs="Arial"/>
                <w:sz w:val="20"/>
              </w:rPr>
              <w:t xml:space="preserve"> </w:t>
            </w:r>
          </w:p>
          <w:p w14:paraId="473E59DE" w14:textId="0378C8D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48E8004B" w14:textId="5DB3B603" w:rsidR="0039784A" w:rsidRDefault="0039784A" w:rsidP="003978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14:paraId="3E0A62A1" w14:textId="076025B3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76912F" w14:textId="477FCC7F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F17E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72AC719E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5C8FA76B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1474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0E1698CE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3802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13F0BDA7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668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15A86698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5748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78748E29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00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2A7EBCE6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2039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6FADC1" w14:textId="77777777" w:rsidR="0039784A" w:rsidRPr="00FB464E" w:rsidRDefault="0039784A" w:rsidP="00397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Assi coinvolti:</w:t>
            </w:r>
          </w:p>
          <w:p w14:paraId="5B217CB9" w14:textId="6337D869" w:rsidR="0039784A" w:rsidRPr="00FB464E" w:rsidRDefault="0039784A" w:rsidP="00397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Asse dei linguaggi</w:t>
            </w:r>
          </w:p>
          <w:p w14:paraId="70760EBB" w14:textId="46555BC8" w:rsidR="006D0970" w:rsidRPr="00FB464E" w:rsidRDefault="006D0970" w:rsidP="00397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Asse storico-sociale</w:t>
            </w:r>
          </w:p>
          <w:p w14:paraId="2EBAB5C0" w14:textId="77777777" w:rsidR="0039784A" w:rsidRPr="00FB464E" w:rsidRDefault="0039784A" w:rsidP="00397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4BDB59D8" w14:textId="77777777" w:rsidR="0039784A" w:rsidRPr="00FB464E" w:rsidRDefault="0039784A" w:rsidP="00397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39129E2B" w14:textId="77777777" w:rsidR="0039784A" w:rsidRPr="00FB464E" w:rsidRDefault="0039784A" w:rsidP="00397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1A4AA446" w14:textId="77777777" w:rsidR="0039784A" w:rsidRPr="00FB464E" w:rsidRDefault="0039784A" w:rsidP="00397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0A3B66EB" w14:textId="77777777" w:rsidR="0039784A" w:rsidRPr="00FB464E" w:rsidRDefault="0039784A" w:rsidP="00397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  <w:r w:rsidR="006D0970"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Storia</w:t>
            </w:r>
          </w:p>
          <w:p w14:paraId="1841EBFA" w14:textId="77777777" w:rsidR="00466E68" w:rsidRPr="00FB464E" w:rsidRDefault="00466E68" w:rsidP="00397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3C8CE44D" w14:textId="261FE61C" w:rsidR="00466E68" w:rsidRDefault="00466E68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Collegamenti con Italiano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7F22F1" w14:textId="0959260E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Competenze asse linguaggi</w:t>
            </w:r>
            <w:r w:rsidR="000D77E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disciplinari:</w:t>
            </w:r>
          </w:p>
          <w:p w14:paraId="796C30F1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469E92F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4C7A2DC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063C2AA1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4D3C2074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16B5E44D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5B040F8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5D37DD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5D8E660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3AEC4593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535F2FE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51B7C4E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1209A87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179088D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EDE6F0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A2490B4" w14:textId="77777777" w:rsidR="000D77EB" w:rsidRDefault="0039784A" w:rsidP="00A715C5">
            <w:pPr>
              <w:spacing w:after="0" w:line="240" w:lineRule="auto"/>
              <w:rPr>
                <w:sz w:val="20"/>
                <w:szCs w:val="20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  <w:r w:rsidRPr="0039784A">
              <w:rPr>
                <w:sz w:val="20"/>
                <w:szCs w:val="20"/>
              </w:rPr>
              <w:t xml:space="preserve"> </w:t>
            </w:r>
          </w:p>
          <w:p w14:paraId="3029AAD0" w14:textId="77777777" w:rsidR="000D77EB" w:rsidRPr="000D77EB" w:rsidRDefault="000D77EB" w:rsidP="00A715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-dimostrare consapevolezza della storicità della letteratura</w:t>
            </w:r>
          </w:p>
          <w:p w14:paraId="71553C49" w14:textId="7C71E5FB" w:rsidR="000D77EB" w:rsidRDefault="000D77EB" w:rsidP="00A715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  <w:p w14:paraId="3890CAA4" w14:textId="1107B1E6" w:rsidR="0085035A" w:rsidRDefault="0085035A" w:rsidP="00A715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Competenze asse storico-culturale:</w:t>
            </w:r>
          </w:p>
          <w:p w14:paraId="2C8224AA" w14:textId="77777777" w:rsidR="0085035A" w:rsidRDefault="0085035A" w:rsidP="00A715C5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915"/>
            </w:tblGrid>
            <w:tr w:rsidR="005921D4" w14:paraId="4A1012F3" w14:textId="77777777" w:rsidTr="0085035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382C81" w14:textId="77777777" w:rsidR="0085035A" w:rsidRPr="0085035A" w:rsidRDefault="0085035A" w:rsidP="0085035A">
                  <w:pPr>
                    <w:spacing w:before="2" w:line="240" w:lineRule="auto"/>
                    <w:ind w:left="86" w:right="84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Comprendere il cambiamento e la diversità dei tempi storici in una dimensione diacronica attraverso il confronto fra epoche e in una dimensione sincronica attraverso il confronto fra aree geografiche e culturali.</w:t>
                  </w:r>
                </w:p>
              </w:tc>
            </w:tr>
            <w:tr w:rsidR="005921D4" w14:paraId="3F27D8DD" w14:textId="77777777" w:rsidTr="0085035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B3D60F" w14:textId="77777777" w:rsidR="0085035A" w:rsidRPr="0085035A" w:rsidRDefault="0085035A" w:rsidP="0085035A">
                  <w:pPr>
                    <w:spacing w:before="3" w:line="240" w:lineRule="auto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Collocare l’esperienza personale in un sistema di regole fondato sul reciproco riconoscimento dei diritti garantiti dalla Costituzione, a tutela della persona, della collettività e dell’ambiente</w:t>
                  </w:r>
                </w:p>
              </w:tc>
            </w:tr>
            <w:tr w:rsidR="005921D4" w14:paraId="740AE7AD" w14:textId="77777777" w:rsidTr="0085035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6B760D6" w14:textId="77777777" w:rsidR="0085035A" w:rsidRPr="0085035A" w:rsidRDefault="0085035A" w:rsidP="0085035A">
                  <w:pPr>
                    <w:spacing w:before="3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Riconoscere le caratteristiche essenziali del sistema socio economico per orientarsi nel tessuto produttivo del proprio territorio.</w:t>
                  </w:r>
                </w:p>
              </w:tc>
            </w:tr>
          </w:tbl>
          <w:p w14:paraId="3C12F391" w14:textId="6DF6B4C7" w:rsidR="0085035A" w:rsidRPr="000D77EB" w:rsidRDefault="0085035A" w:rsidP="00A715C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0CC0E0" w14:textId="098BA98E" w:rsidR="00C72AF1" w:rsidRDefault="00C72AF1" w:rsidP="00C72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  <w:r>
              <w:rPr>
                <w:rFonts w:ascii="Arial" w:hAnsi="Arial" w:cs="Arial"/>
                <w:sz w:val="20"/>
                <w:szCs w:val="20"/>
              </w:rPr>
              <w:t>Definiz</w:t>
            </w:r>
            <w:r>
              <w:rPr>
                <w:rFonts w:ascii="Arial" w:hAnsi="Arial" w:cs="Arial"/>
                <w:sz w:val="20"/>
                <w:szCs w:val="20"/>
              </w:rPr>
              <w:t>ione</w:t>
            </w:r>
            <w:r>
              <w:rPr>
                <w:rFonts w:ascii="Arial" w:hAnsi="Arial" w:cs="Arial"/>
                <w:sz w:val="20"/>
                <w:szCs w:val="20"/>
              </w:rPr>
              <w:t xml:space="preserve"> di Medioevo e sua rivalutazione</w:t>
            </w:r>
          </w:p>
          <w:p w14:paraId="1E502FA3" w14:textId="77777777" w:rsidR="00C72AF1" w:rsidRDefault="00C72AF1" w:rsidP="00C72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-Realtà prima e dopo il Mille</w:t>
            </w:r>
          </w:p>
          <w:p w14:paraId="05404707" w14:textId="77777777" w:rsidR="00C72AF1" w:rsidRDefault="00C72AF1" w:rsidP="00C72AF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F17D9C" w14:textId="77777777" w:rsidR="00C72AF1" w:rsidRDefault="00C72AF1" w:rsidP="00C72AF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6C87A4" w14:textId="77777777" w:rsidR="00C72AF1" w:rsidRDefault="00C72AF1" w:rsidP="00C72AF1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Visione del documentario di Piero Angela- “I segreti del Medioevo”</w:t>
            </w:r>
          </w:p>
          <w:p w14:paraId="529C5A5F" w14:textId="77777777" w:rsidR="00C72AF1" w:rsidRDefault="00C72AF1" w:rsidP="00C72AF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43C667" w14:textId="77777777" w:rsidR="00C72AF1" w:rsidRDefault="00C72AF1" w:rsidP="00C72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-L’Europa dell’anno Mille</w:t>
            </w:r>
          </w:p>
          <w:p w14:paraId="6A1F39BA" w14:textId="77777777" w:rsidR="00C72AF1" w:rsidRDefault="00C72AF1" w:rsidP="00C72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-L’espansione dell’Europa</w:t>
            </w:r>
          </w:p>
          <w:p w14:paraId="2731582E" w14:textId="4AF68C61" w:rsidR="0039784A" w:rsidRDefault="00C72AF1" w:rsidP="00C72A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</w:rPr>
              <w:t>-La ripresa dei commerci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88AE90" w14:textId="42014225" w:rsidR="008E3B52" w:rsidRDefault="00C72AF1" w:rsidP="008E3B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Esposizione orale per competenze con raccordi interdisciplinari, in particol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</w:p>
          <w:p w14:paraId="4BDD214E" w14:textId="4822F87D" w:rsidR="00E722FE" w:rsidRDefault="00E722FE" w:rsidP="008E3B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B10B594" w14:textId="3C159A6A" w:rsidR="00597171" w:rsidRPr="00711E02" w:rsidRDefault="00597171" w:rsidP="00C72A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12B294" w14:textId="160E2343" w:rsidR="0039784A" w:rsidRDefault="00C72AF1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9451DA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A3C6FE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268A4D55" w14:textId="77777777" w:rsidR="00597171" w:rsidRDefault="00597171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57599A00" w14:textId="6FB9B404" w:rsidR="00597171" w:rsidRPr="00711E02" w:rsidRDefault="00597171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451DA" w14:paraId="3127134D" w14:textId="77777777" w:rsidTr="00C868F9">
        <w:trPr>
          <w:trHeight w:val="285"/>
        </w:trPr>
        <w:tc>
          <w:tcPr>
            <w:tcW w:w="5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891BC2" w14:textId="376304DB" w:rsidR="0039784A" w:rsidRDefault="0039784A" w:rsidP="006F59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2.</w:t>
            </w:r>
            <w:r w:rsidR="00C72AF1" w:rsidRPr="00C72AF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La nascita dei Comuni e la loro conflittualità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FAAA14" w14:textId="6205B725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165BC1D8" w14:textId="46DDFEC2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4643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F52D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5928499E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290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799D1D8B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31198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1B8353F6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6236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1838BE97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67931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53F45F80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6083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610097A0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55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F67021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451DA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Assi coinvolti:</w:t>
            </w:r>
          </w:p>
          <w:p w14:paraId="4E3854A4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451DA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Asse dei linguaggi</w:t>
            </w:r>
          </w:p>
          <w:p w14:paraId="6213E953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451DA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Asse storico-sociale</w:t>
            </w:r>
          </w:p>
          <w:p w14:paraId="30EAF583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40D96CB2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702BB4CA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57C39833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05B2CF3F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451DA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Insegnamenti: Storia</w:t>
            </w:r>
          </w:p>
          <w:p w14:paraId="37C55AE3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6EC5C511" w14:textId="293C7661" w:rsidR="0039784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9451DA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Collegamenti con Italiano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B7A5E9" w14:textId="7FB6409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Competenze asse linguaggi</w:t>
            </w:r>
            <w:r w:rsidR="000D77E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disciplinari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:</w:t>
            </w:r>
          </w:p>
          <w:p w14:paraId="7E64E18A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7F2D5BB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0A25AEE4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62B32815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0E15A3DE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F3C474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68646A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18515DCC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04880898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1BE6C8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3155A765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E03A46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2CC62383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484D1F3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51B498BD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03051FC5" w14:textId="4A519655" w:rsidR="00617109" w:rsidRDefault="0039784A" w:rsidP="0039784A">
            <w:pPr>
              <w:spacing w:after="0" w:line="240" w:lineRule="auto"/>
              <w:rPr>
                <w:sz w:val="20"/>
                <w:szCs w:val="20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multimediali</w:t>
            </w:r>
            <w:r w:rsidRPr="0039784A">
              <w:rPr>
                <w:sz w:val="20"/>
                <w:szCs w:val="20"/>
              </w:rPr>
              <w:t xml:space="preserve"> </w:t>
            </w:r>
          </w:p>
          <w:p w14:paraId="4159285C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146E2CEA" w14:textId="7014B4AE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7310A683" w14:textId="77777777" w:rsidR="0028468B" w:rsidRDefault="0028468B" w:rsidP="002846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Competenze asse storico-culturale:</w:t>
            </w:r>
          </w:p>
          <w:p w14:paraId="60D0F290" w14:textId="77777777" w:rsidR="0028468B" w:rsidRDefault="0028468B" w:rsidP="0028468B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915"/>
            </w:tblGrid>
            <w:tr w:rsidR="005921D4" w14:paraId="6A8C0036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F66BA2" w14:textId="77777777" w:rsidR="0028468B" w:rsidRPr="0085035A" w:rsidRDefault="0028468B" w:rsidP="0028468B">
                  <w:pPr>
                    <w:spacing w:before="2" w:line="240" w:lineRule="auto"/>
                    <w:ind w:left="86" w:right="84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Comprendere il cambiamento e la diversità dei tempi storici in una dimensione diacronica attraverso il confronto fra epoche e in una dimensione sincronica attraverso il confronto fra aree geografiche e culturali.</w:t>
                  </w:r>
                </w:p>
              </w:tc>
            </w:tr>
            <w:tr w:rsidR="005921D4" w14:paraId="1781E115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F11A12" w14:textId="77777777" w:rsidR="0028468B" w:rsidRPr="0085035A" w:rsidRDefault="0028468B" w:rsidP="0028468B">
                  <w:pPr>
                    <w:spacing w:before="3" w:line="240" w:lineRule="auto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Collocare l’esperienza personale in un sistema di regole fondato sul reciproco riconoscimento dei diritti garantiti dalla Costituzione, a tutela della persona, della collettività e dell’ambiente</w:t>
                  </w:r>
                </w:p>
              </w:tc>
            </w:tr>
            <w:tr w:rsidR="005921D4" w14:paraId="058628CA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CA4B379" w14:textId="77777777" w:rsidR="0028468B" w:rsidRPr="0085035A" w:rsidRDefault="0028468B" w:rsidP="0028468B">
                  <w:pPr>
                    <w:spacing w:before="3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Riconoscere le caratteristiche essenziali del sistema socio economico per orientarsi nel tessuto produttivo del proprio territorio.</w:t>
                  </w:r>
                </w:p>
              </w:tc>
            </w:tr>
          </w:tbl>
          <w:p w14:paraId="34260541" w14:textId="4A1372B0" w:rsidR="0039784A" w:rsidRPr="0039784A" w:rsidRDefault="0039784A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7A9E0F" w14:textId="77777777" w:rsidR="00F07936" w:rsidRDefault="00F07936" w:rsidP="00F079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  <w:r>
              <w:rPr>
                <w:rFonts w:ascii="Arial" w:hAnsi="Arial" w:cs="Arial"/>
                <w:sz w:val="20"/>
                <w:szCs w:val="20"/>
              </w:rPr>
              <w:t>La nascita dei comuni</w:t>
            </w:r>
            <w:r>
              <w:rPr>
                <w:rFonts w:ascii="Arial" w:hAnsi="Arial" w:cs="Arial"/>
                <w:sz w:val="20"/>
                <w:szCs w:val="20"/>
              </w:rPr>
              <w:t>, lo sviluppo e i conflitti tra Milano e gli altri Comuni</w:t>
            </w:r>
          </w:p>
          <w:p w14:paraId="075A546A" w14:textId="3E0E5CE6" w:rsidR="00F07936" w:rsidRDefault="00F07936" w:rsidP="00F079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-Federico Barbarossa</w:t>
            </w:r>
          </w:p>
          <w:p w14:paraId="2F652BF8" w14:textId="77777777" w:rsidR="00F07936" w:rsidRDefault="00F07936" w:rsidP="00F079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-Il declino di Chiesa e Impero</w:t>
            </w:r>
          </w:p>
          <w:p w14:paraId="57548B2E" w14:textId="77777777" w:rsidR="00F07936" w:rsidRDefault="00F07936" w:rsidP="00F079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-La crisi del Trecento</w:t>
            </w:r>
          </w:p>
          <w:p w14:paraId="616C457E" w14:textId="77777777" w:rsidR="00F07936" w:rsidRDefault="00F07936" w:rsidP="00F079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-Monarchie e Stati regionali</w:t>
            </w:r>
          </w:p>
          <w:p w14:paraId="11B2CE30" w14:textId="77777777" w:rsidR="00F07936" w:rsidRDefault="00F07936" w:rsidP="00F0793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A44DA1" w14:textId="590CDB98" w:rsidR="00F02354" w:rsidRPr="00F02354" w:rsidRDefault="00F02354" w:rsidP="00C72AF1">
            <w:pPr>
              <w:tabs>
                <w:tab w:val="left" w:pos="684"/>
              </w:tabs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DD6A8A" w14:textId="24EB2EAD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con raccordi interdisciplinari, in particol</w:t>
            </w:r>
            <w:r w:rsidR="00A715C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 w:rsidR="00A715C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6F1D99D2" w14:textId="77777777" w:rsidR="00F02354" w:rsidRDefault="00F02354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0742EA1D" w14:textId="63F2A0C1" w:rsidR="00F02354" w:rsidRPr="00F02354" w:rsidRDefault="00F02354" w:rsidP="00F023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C1F19" w14:textId="5193FA55" w:rsidR="0039784A" w:rsidRDefault="009451D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58DAF0" w14:textId="77777777" w:rsidR="0039784A" w:rsidRPr="00C50F39" w:rsidRDefault="00F02354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 con raccordi interdisciplinari</w:t>
            </w:r>
          </w:p>
          <w:p w14:paraId="56FA77BA" w14:textId="77777777" w:rsidR="00C50F39" w:rsidRPr="00C50F39" w:rsidRDefault="00C50F39" w:rsidP="00C50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AE1BD47" w14:textId="1589D665" w:rsidR="00C50F39" w:rsidRPr="00C50F39" w:rsidRDefault="00C50F39" w:rsidP="00C50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</w:p>
        </w:tc>
      </w:tr>
      <w:tr w:rsidR="009451DA" w14:paraId="411CF422" w14:textId="77777777" w:rsidTr="00C868F9">
        <w:trPr>
          <w:trHeight w:val="285"/>
        </w:trPr>
        <w:tc>
          <w:tcPr>
            <w:tcW w:w="5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EC448" w14:textId="4F29186A" w:rsidR="005C70AF" w:rsidRDefault="005C70AF" w:rsidP="008E3B5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3. </w:t>
            </w:r>
            <w:r w:rsidR="00AE6777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F07936" w:rsidRPr="00F07936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L’Umanesimo e il Rinascimento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B872" w14:textId="78F30940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28FCF9C2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0910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0C064333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9829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674CA616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1720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028C7A6E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3036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624178AB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74330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04BF267F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4263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34348F9C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59225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AAF6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451DA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Assi coinvolti:</w:t>
            </w:r>
          </w:p>
          <w:p w14:paraId="402D6F9E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451DA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Asse dei linguaggi</w:t>
            </w:r>
          </w:p>
          <w:p w14:paraId="2A1FC87B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451DA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Asse storico-sociale</w:t>
            </w:r>
          </w:p>
          <w:p w14:paraId="205AE67C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5A48E7AE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39ECE6BD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505CA30C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0CE7DAA7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451DA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Insegnamenti: Storia</w:t>
            </w:r>
          </w:p>
          <w:p w14:paraId="35BC0399" w14:textId="77777777" w:rsidR="0085035A" w:rsidRPr="009451DA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5F76135C" w14:textId="08E2D0A3" w:rsidR="005C70AF" w:rsidRDefault="0085035A" w:rsidP="0085035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9451DA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Collegamenti con Italiano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7F7D64" w14:textId="4C64904E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 e disciplinar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05FA240C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6845951B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50762837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5FF1A609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547BA23A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260B67AF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1E956B89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654B1AC5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0D4ED3A8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241A9093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2A292840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07F9F8B8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Produrre testi di vario tipo in</w:t>
            </w:r>
          </w:p>
          <w:p w14:paraId="1BC759AD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49C8097B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A20800A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2E8505E" w14:textId="5272F5F9" w:rsidR="005C70AF" w:rsidRDefault="000D77EB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5C70AF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p w14:paraId="6ABF6605" w14:textId="4F881BDA" w:rsidR="000D77EB" w:rsidRPr="000D77EB" w:rsidRDefault="00E51E0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0D77EB"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13CAD15B" w14:textId="77777777" w:rsidR="000D77EB" w:rsidRDefault="000D77EB" w:rsidP="000D77E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  <w:p w14:paraId="4D768AFD" w14:textId="77777777" w:rsidR="0028468B" w:rsidRDefault="0028468B" w:rsidP="002846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Competenze asse storico-culturale:</w:t>
            </w:r>
          </w:p>
          <w:p w14:paraId="57BEEF57" w14:textId="77777777" w:rsidR="0028468B" w:rsidRDefault="0028468B" w:rsidP="0028468B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915"/>
            </w:tblGrid>
            <w:tr w:rsidR="005921D4" w14:paraId="77CAA2A0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2F0B7DE" w14:textId="77777777" w:rsidR="0028468B" w:rsidRPr="0085035A" w:rsidRDefault="0028468B" w:rsidP="0028468B">
                  <w:pPr>
                    <w:spacing w:before="2" w:line="240" w:lineRule="auto"/>
                    <w:ind w:left="86" w:right="84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Comprendere il cambiamento e la diversità dei tempi storici in una dimensione diacronica attraverso il confronto fra epoche e in una dimensione sincronica attraverso il confronto fra aree geografiche e culturali.</w:t>
                  </w:r>
                </w:p>
              </w:tc>
            </w:tr>
            <w:tr w:rsidR="005921D4" w14:paraId="7A09CFAD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3CDD24E" w14:textId="77777777" w:rsidR="0028468B" w:rsidRPr="0085035A" w:rsidRDefault="0028468B" w:rsidP="0028468B">
                  <w:pPr>
                    <w:spacing w:before="3" w:line="240" w:lineRule="auto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Collocare l’esperienza personale in un sistema di regole fondato sul reciproco riconoscimento dei diritti garantiti dalla Costituzione, a tutela della persona, della collettività e dell’ambiente</w:t>
                  </w:r>
                </w:p>
              </w:tc>
            </w:tr>
            <w:tr w:rsidR="005921D4" w14:paraId="3F438BEB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711BC7" w14:textId="77777777" w:rsidR="0028468B" w:rsidRPr="0085035A" w:rsidRDefault="0028468B" w:rsidP="0028468B">
                  <w:pPr>
                    <w:spacing w:before="3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Riconoscere le caratteristiche essenziali del sistema socio economico per orientarsi nel tessuto produttivo del proprio territorio.</w:t>
                  </w:r>
                </w:p>
              </w:tc>
            </w:tr>
          </w:tbl>
          <w:p w14:paraId="4FD19965" w14:textId="06D77C5E" w:rsidR="0028468B" w:rsidRDefault="0028468B" w:rsidP="000D77EB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008D7DB" w14:textId="0BE8437A" w:rsidR="00463924" w:rsidRDefault="00F07936" w:rsidP="00463924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-Lo sviluppo dell’Umanesimo e Francesco Petrarca</w:t>
            </w:r>
          </w:p>
          <w:p w14:paraId="68714BE7" w14:textId="7E793D78" w:rsidR="00F07936" w:rsidRDefault="00F07936" w:rsidP="00463924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-Lorenzo de Medici e il Mecenatismo</w:t>
            </w:r>
          </w:p>
          <w:p w14:paraId="0C3827F2" w14:textId="494D5D32" w:rsidR="00F07936" w:rsidRDefault="00F07936" w:rsidP="00463924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Il Rinascimento e lo sviluppo culturale </w:t>
            </w:r>
          </w:p>
          <w:p w14:paraId="37FD27AC" w14:textId="05E7C987" w:rsidR="00F07936" w:rsidRDefault="00F07936" w:rsidP="00463924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2B03EE" w14:textId="77777777" w:rsidR="00F07936" w:rsidRDefault="00F07936" w:rsidP="00463924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973D7B" w14:textId="77777777" w:rsidR="00F07936" w:rsidRPr="00463924" w:rsidRDefault="00F07936" w:rsidP="00463924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AAD8D4" w14:textId="77777777" w:rsidR="00463924" w:rsidRDefault="00463924" w:rsidP="00463924">
            <w:pPr>
              <w:tabs>
                <w:tab w:val="left" w:pos="6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4C6532" w14:textId="77777777" w:rsidR="00407E4B" w:rsidRDefault="00407E4B" w:rsidP="00E6368A">
            <w:pPr>
              <w:spacing w:line="36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83C9B3D" w14:textId="3F2B29A2" w:rsidR="00E6368A" w:rsidRPr="00CF34AB" w:rsidRDefault="00E6368A" w:rsidP="00E6368A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CF34AB">
              <w:rPr>
                <w:rFonts w:ascii="Arial" w:hAnsi="Arial" w:cs="Arial"/>
                <w:sz w:val="20"/>
              </w:rPr>
              <w:t>.</w:t>
            </w:r>
          </w:p>
          <w:p w14:paraId="36F6A3E4" w14:textId="0DCA8F26" w:rsidR="005C70AF" w:rsidRDefault="005C70AF" w:rsidP="00407E6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1F4632" w14:textId="15428AAB" w:rsidR="005C70AF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con raccordi interdisciplinari, in particol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596DECBA" w14:textId="77777777" w:rsidR="005C70AF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EFA2065" w14:textId="3E8FF88E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 w:rsidR="00233D5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B98FDE" w14:textId="7AE27359" w:rsidR="005C70AF" w:rsidRDefault="009451DA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6DF013" w14:textId="77777777" w:rsidR="005C70AF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05D114F0" w14:textId="34CE875B" w:rsidR="009E3AAE" w:rsidRPr="009E3AAE" w:rsidRDefault="009E3AAE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9451DA" w14:paraId="7A8E1594" w14:textId="77777777" w:rsidTr="00C868F9">
        <w:trPr>
          <w:trHeight w:val="285"/>
        </w:trPr>
        <w:tc>
          <w:tcPr>
            <w:tcW w:w="5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CE97FE" w14:textId="79A0C8C3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4.UDA “</w:t>
            </w:r>
            <w:r w:rsidR="000574A4">
              <w:rPr>
                <w:rFonts w:ascii="Arial" w:eastAsia="Times New Roman" w:hAnsi="Arial" w:cs="Arial"/>
                <w:color w:val="000000"/>
                <w:lang w:eastAsia="it-IT"/>
              </w:rPr>
              <w:t>ED. CIVICA</w:t>
            </w:r>
            <w:r w:rsidR="00A458A1">
              <w:rPr>
                <w:rFonts w:ascii="Arial" w:eastAsia="Times New Roman" w:hAnsi="Arial" w:cs="Arial"/>
                <w:color w:val="000000"/>
                <w:lang w:eastAsia="it-IT"/>
              </w:rPr>
              <w:t>”</w:t>
            </w:r>
          </w:p>
          <w:p w14:paraId="26A9A45F" w14:textId="50D09D6B" w:rsidR="005C70AF" w:rsidRPr="00672B0B" w:rsidRDefault="00E61783" w:rsidP="005C70A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Essere cittadini</w:t>
            </w:r>
            <w:r w:rsidR="00F07936"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digital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C016" w14:textId="31C63281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374003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2795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4201EC93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753542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5EDDA269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533772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77AC7C45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37743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2F285303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05760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39055BF4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57377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19AB9C3D" w14:textId="77777777" w:rsidR="005C70AF" w:rsidRDefault="00000000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56897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  <w:p w14:paraId="551393B9" w14:textId="212EC0EA" w:rsidR="00672B0B" w:rsidRDefault="00672B0B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C4FC" w14:textId="77777777" w:rsidR="00E94D4A" w:rsidRPr="00672B0B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Assi coinvolti:</w:t>
            </w:r>
          </w:p>
          <w:p w14:paraId="68B3F127" w14:textId="77777777" w:rsidR="00E94D4A" w:rsidRPr="00672B0B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672B0B">
              <w:rPr>
                <w:rFonts w:ascii="Times New Roman" w:eastAsia="Arial" w:hAnsi="Times New Roman" w:cs="Times New Roman"/>
                <w:lang w:eastAsia="zh-CN" w:bidi="hi-IN"/>
              </w:rPr>
              <w:t>Scientifico, tecnologico e</w:t>
            </w:r>
          </w:p>
          <w:p w14:paraId="5A375DCD" w14:textId="77777777" w:rsidR="00E94D4A" w:rsidRPr="00672B0B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672B0B">
              <w:rPr>
                <w:rFonts w:ascii="Times New Roman" w:eastAsia="Arial" w:hAnsi="Times New Roman" w:cs="Times New Roman"/>
                <w:lang w:eastAsia="zh-CN" w:bidi="hi-IN"/>
              </w:rPr>
              <w:t>professionale</w:t>
            </w:r>
          </w:p>
          <w:p w14:paraId="19166C40" w14:textId="77777777" w:rsidR="00E94D4A" w:rsidRPr="00672B0B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672B0B">
              <w:rPr>
                <w:rFonts w:ascii="Times New Roman" w:eastAsia="Arial" w:hAnsi="Times New Roman" w:cs="Times New Roman"/>
                <w:lang w:eastAsia="zh-CN" w:bidi="hi-IN"/>
              </w:rPr>
              <w:t>Asse dei linguaggi</w:t>
            </w:r>
          </w:p>
          <w:p w14:paraId="0C438083" w14:textId="77777777" w:rsidR="00E94D4A" w:rsidRPr="00672B0B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672B0B">
              <w:rPr>
                <w:rFonts w:ascii="Times New Roman" w:eastAsia="Arial" w:hAnsi="Times New Roman" w:cs="Times New Roman"/>
                <w:lang w:eastAsia="zh-CN" w:bidi="hi-IN"/>
              </w:rPr>
              <w:t>Asse storico-sociale</w:t>
            </w:r>
          </w:p>
          <w:p w14:paraId="06502C68" w14:textId="2FEF14B9" w:rsidR="00E94D4A" w:rsidRDefault="005B4ED4" w:rsidP="00E94D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Discipline:</w:t>
            </w:r>
          </w:p>
          <w:p w14:paraId="01FAC777" w14:textId="77777777" w:rsidR="005B4ED4" w:rsidRPr="00672B0B" w:rsidRDefault="005B4ED4" w:rsidP="00E94D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67D2601F" w14:textId="0CC2D3EF" w:rsidR="005921D4" w:rsidRDefault="00AB5960" w:rsidP="00E94D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Storia</w:t>
            </w:r>
          </w:p>
          <w:p w14:paraId="2949380B" w14:textId="77777777" w:rsidR="005B4ED4" w:rsidRPr="00672B0B" w:rsidRDefault="005B4ED4" w:rsidP="00E94D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7572CDA1" w14:textId="78F7BBA6" w:rsidR="00AB5960" w:rsidRDefault="00AB5960" w:rsidP="00E94D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Spagnolo</w:t>
            </w:r>
          </w:p>
          <w:p w14:paraId="52E6D311" w14:textId="77777777" w:rsidR="005B4ED4" w:rsidRPr="00672B0B" w:rsidRDefault="005B4ED4" w:rsidP="00E94D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0845D0F2" w14:textId="77777777" w:rsidR="00204FAC" w:rsidRPr="00672B0B" w:rsidRDefault="00204FAC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Igiene e cultura medica</w:t>
            </w:r>
          </w:p>
          <w:p w14:paraId="796D9972" w14:textId="77777777" w:rsidR="00204FAC" w:rsidRPr="00672B0B" w:rsidRDefault="00204FAC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sanitaria</w:t>
            </w:r>
          </w:p>
          <w:p w14:paraId="7CA499D4" w14:textId="77777777" w:rsidR="00204FAC" w:rsidRPr="00672B0B" w:rsidRDefault="00204FAC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Psicologia generale e</w:t>
            </w:r>
          </w:p>
          <w:p w14:paraId="295D615E" w14:textId="577B3A82" w:rsidR="00204FAC" w:rsidRPr="00672B0B" w:rsidRDefault="00204FAC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applicata</w:t>
            </w:r>
          </w:p>
          <w:p w14:paraId="3AFF7321" w14:textId="3A576F65" w:rsidR="00204FAC" w:rsidRPr="00672B0B" w:rsidRDefault="00204FAC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Scienze motorie</w:t>
            </w:r>
          </w:p>
          <w:p w14:paraId="74F08DE1" w14:textId="77777777" w:rsidR="00204FAC" w:rsidRPr="00672B0B" w:rsidRDefault="00204FAC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Metodologia operative</w:t>
            </w:r>
          </w:p>
          <w:p w14:paraId="12C89D2C" w14:textId="6905599B" w:rsidR="00E94D4A" w:rsidRDefault="00AB5960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Tecnica Amministrativ</w:t>
            </w:r>
            <w:r w:rsidR="00ED7CF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</w:t>
            </w:r>
          </w:p>
          <w:p w14:paraId="16BCA347" w14:textId="599E1299" w:rsidR="00ED7CFF" w:rsidRDefault="00ED7CFF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Matematica</w:t>
            </w:r>
          </w:p>
          <w:p w14:paraId="4B6A3327" w14:textId="77777777" w:rsidR="00ED7CFF" w:rsidRDefault="00ED7CFF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6307AAFE" w14:textId="77777777" w:rsidR="00ED7CFF" w:rsidRDefault="00ED7CFF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6B16F76C" w14:textId="203C5851" w:rsidR="00ED7CFF" w:rsidRDefault="00ED7CFF" w:rsidP="00ED7CF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09528FC" w14:textId="701F0DB7" w:rsidR="003737D0" w:rsidRPr="0039784A" w:rsidRDefault="005C70AF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 </w:t>
            </w:r>
            <w:r w:rsidR="00597171"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area generale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="003737D0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607ED0D7" w14:textId="1CE4A9D9" w:rsidR="00597171" w:rsidRPr="00C40445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4C6BB607" w14:textId="1C57E23E" w:rsidR="00904749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 Agire in riferimento ad u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n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sistema di valori, coerenti con 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principi della Costituzione, in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base ai quali essere in grado di</w:t>
            </w:r>
            <w:r w:rsidR="00E94D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valutare fatti e orientare i propri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comportamenti </w:t>
            </w:r>
            <w:proofErr w:type="spellStart"/>
            <w:proofErr w:type="gram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personali,sociali</w:t>
            </w:r>
            <w:proofErr w:type="spellEnd"/>
            <w:proofErr w:type="gramEnd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professiona</w:t>
            </w:r>
            <w:r w:rsidR="005B4ED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</w:t>
            </w:r>
            <w:proofErr w:type="spellEnd"/>
          </w:p>
          <w:p w14:paraId="64BFB526" w14:textId="27AF230F" w:rsid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 Utilizzare le reti e gli strumenti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informatici nelle attività d</w:t>
            </w:r>
            <w:r w:rsidR="005921D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i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studio, ricerca e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approfondimento.</w:t>
            </w:r>
          </w:p>
          <w:p w14:paraId="5D3B553F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D13D14">
              <w:rPr>
                <w:rFonts w:ascii="Arial" w:eastAsia="Arial" w:hAnsi="Arial" w:cs="Arial"/>
                <w:color w:val="000000"/>
              </w:rPr>
              <w:t>-Utilizzare i linguaggi settoriali delle lingue straniere previste dai percorsi di studio per interagire in diversi ambiti e contesti di studio e lavoro</w:t>
            </w:r>
          </w:p>
          <w:p w14:paraId="484248F3" w14:textId="77777777" w:rsid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31F55DCE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</w:t>
            </w:r>
            <w:r w:rsidRPr="00D13D14">
              <w:rPr>
                <w:rFonts w:ascii="Arial" w:eastAsia="Arial" w:hAnsi="Arial" w:cs="Arial"/>
                <w:color w:val="000000"/>
              </w:rPr>
              <w:t>Individuare ed utilizza le moderne forme di comunicazione visiva e multimediale anche con riferimento alle strategie espressive e agli</w:t>
            </w:r>
          </w:p>
          <w:p w14:paraId="1B39F176" w14:textId="35EABF7B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D13D14">
              <w:rPr>
                <w:rFonts w:ascii="Arial" w:eastAsia="Arial" w:hAnsi="Arial" w:cs="Arial"/>
                <w:color w:val="000000"/>
              </w:rPr>
              <w:t>strumenti tecnici della comunicazione in rete</w:t>
            </w:r>
          </w:p>
          <w:p w14:paraId="18F0F5B7" w14:textId="77777777" w:rsid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6F0F29A5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  <w:r w:rsidRPr="00D13D14">
              <w:rPr>
                <w:rFonts w:ascii="Arial" w:eastAsia="Arial" w:hAnsi="Arial" w:cs="Arial"/>
              </w:rPr>
              <w:t>- Utilizzare il patrimonio lessicale ed espressivo della lingua italiana secondo le esigenze comunicative nei vari contesti: sociali, culturali,</w:t>
            </w:r>
          </w:p>
          <w:p w14:paraId="33BD99AD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  <w:r w:rsidRPr="00D13D14">
              <w:rPr>
                <w:rFonts w:ascii="Arial" w:eastAsia="Arial" w:hAnsi="Arial" w:cs="Arial"/>
              </w:rPr>
              <w:t>scientifici, economici, tecnologici e professionali</w:t>
            </w:r>
          </w:p>
          <w:p w14:paraId="78695D44" w14:textId="77777777" w:rsidR="00D13D14" w:rsidRDefault="00D13D14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18D9B5D" w14:textId="08066550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linguaggi:</w:t>
            </w:r>
          </w:p>
          <w:p w14:paraId="208DFE2D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025CD174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3DDBFF1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736043C1" w14:textId="4F143CB9" w:rsidR="005921D4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2075E71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62E777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1FA975C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3184EED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1698A8B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98CA341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235FF8B7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3D540F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Produrre testi di vario tipo in</w:t>
            </w:r>
          </w:p>
          <w:p w14:paraId="17297429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2C5A001E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3C353B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3B8767E3" w14:textId="566A578D" w:rsidR="000D77EB" w:rsidRDefault="000D77EB" w:rsidP="000D77E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2B2083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915"/>
            </w:tblGrid>
            <w:tr w:rsidR="005921D4" w:rsidRPr="0085035A" w14:paraId="2CA756FC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ABC4BC" w14:textId="77777777" w:rsidR="005921D4" w:rsidRPr="0085035A" w:rsidRDefault="005921D4" w:rsidP="005921D4">
                  <w:pPr>
                    <w:spacing w:before="2" w:line="240" w:lineRule="auto"/>
                    <w:ind w:left="86" w:right="84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Comprendere il cambiamento e la diversità dei tempi storici in una dimensione diacronica attraverso il confronto fra epoche e in una dimensione sincronica attraverso il confronto fra aree geografiche e culturali.</w:t>
                  </w:r>
                </w:p>
              </w:tc>
            </w:tr>
            <w:tr w:rsidR="005921D4" w:rsidRPr="0085035A" w14:paraId="420F4943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AC0D099" w14:textId="77777777" w:rsidR="005921D4" w:rsidRPr="0085035A" w:rsidRDefault="005921D4" w:rsidP="005921D4">
                  <w:pPr>
                    <w:spacing w:before="3" w:line="240" w:lineRule="auto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Collocare l’esperienza personale in un sistema di regole fondato sul reciproco riconoscimento dei diritti garantiti dalla Costituzione, a tutela della persona, della collettività e dell’ambiente</w:t>
                  </w:r>
                </w:p>
              </w:tc>
            </w:tr>
            <w:tr w:rsidR="005921D4" w:rsidRPr="0085035A" w14:paraId="7302BF55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F7A5459" w14:textId="77777777" w:rsidR="005921D4" w:rsidRPr="0085035A" w:rsidRDefault="005921D4" w:rsidP="005921D4">
                  <w:pPr>
                    <w:spacing w:before="3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Riconoscere le caratteristiche essenziali del sistema socio economico per orientarsi nel tessuto produttivo del proprio territorio.</w:t>
                  </w:r>
                </w:p>
              </w:tc>
            </w:tr>
          </w:tbl>
          <w:p w14:paraId="48ADADF7" w14:textId="47593F92" w:rsidR="005921D4" w:rsidRDefault="005921D4" w:rsidP="000D77E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45E8A1A0" w14:textId="1BC23BD0" w:rsidR="00AB5960" w:rsidRDefault="00AB5960" w:rsidP="000D77E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Vedi anche Uda di classe</w:t>
            </w:r>
          </w:p>
          <w:p w14:paraId="6B1ED48E" w14:textId="04E0B4DE" w:rsidR="005921D4" w:rsidRPr="00904749" w:rsidRDefault="005921D4" w:rsidP="000D77E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BF90C7" w14:textId="1FB19C95" w:rsidR="00E61783" w:rsidRPr="00E61783" w:rsidRDefault="00E61783" w:rsidP="00E6178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  <w:r w:rsidR="00131F32">
              <w:rPr>
                <w:rFonts w:ascii="Arial" w:hAnsi="Arial" w:cs="Arial"/>
                <w:sz w:val="20"/>
                <w:szCs w:val="20"/>
              </w:rPr>
              <w:t>Cosa significa essere cittadini digitali</w:t>
            </w:r>
          </w:p>
          <w:p w14:paraId="13053646" w14:textId="77777777" w:rsidR="00E94D4A" w:rsidRDefault="00E61783" w:rsidP="00E6178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61783">
              <w:rPr>
                <w:rFonts w:ascii="Arial" w:hAnsi="Arial" w:cs="Arial"/>
                <w:sz w:val="20"/>
                <w:szCs w:val="20"/>
              </w:rPr>
              <w:t xml:space="preserve">sviluppo del pensiero critico sull’era digitale, </w:t>
            </w:r>
            <w:r w:rsidRPr="00E61783">
              <w:rPr>
                <w:rFonts w:ascii="Arial" w:hAnsi="Arial" w:cs="Arial"/>
                <w:sz w:val="20"/>
                <w:szCs w:val="20"/>
              </w:rPr>
              <w:lastRenderedPageBreak/>
              <w:t>consapevolezza nella cittadinanza digitale</w:t>
            </w:r>
          </w:p>
          <w:p w14:paraId="6BC41F6C" w14:textId="77777777" w:rsidR="00131F32" w:rsidRDefault="00131F32" w:rsidP="00131F32">
            <w:pPr>
              <w:pStyle w:val="Paragrafoelenco"/>
              <w:numPr>
                <w:ilvl w:val="0"/>
                <w:numId w:val="12"/>
              </w:num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Visione di filmati sull’argomento</w:t>
            </w:r>
          </w:p>
          <w:p w14:paraId="18CD4233" w14:textId="64474704" w:rsidR="00131F32" w:rsidRPr="00131F32" w:rsidRDefault="00131F32" w:rsidP="00131F32">
            <w:pPr>
              <w:pStyle w:val="Paragrafoelenco"/>
              <w:numPr>
                <w:ilvl w:val="0"/>
                <w:numId w:val="12"/>
              </w:num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 Esercitazioni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57166B0" w14:textId="0E2634EC" w:rsidR="00C40445" w:rsidRPr="00C40445" w:rsidRDefault="005C70AF" w:rsidP="00AB5960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0574A4">
              <w:rPr>
                <w:rFonts w:ascii="Arial" w:eastAsia="Times New Roman" w:hAnsi="Arial" w:cs="Arial"/>
                <w:color w:val="000000"/>
                <w:lang w:eastAsia="it-IT"/>
              </w:rPr>
              <w:t>-</w:t>
            </w:r>
            <w:r w:rsidR="000574A4" w:rsidRPr="00057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realizzazione da parte degli </w:t>
            </w:r>
            <w:proofErr w:type="gramStart"/>
            <w:r w:rsidR="000574A4" w:rsidRPr="00057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studenti  di</w:t>
            </w:r>
            <w:proofErr w:type="gramEnd"/>
            <w:r w:rsidR="000574A4" w:rsidRPr="00057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AB596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testi di riflessione </w:t>
            </w:r>
            <w:r w:rsidR="00AB596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 xml:space="preserve">consapevole </w:t>
            </w:r>
            <w:r w:rsidR="009451D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 acquisita competenza nel</w:t>
            </w:r>
            <w:r w:rsidR="00AB596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l’uso del digitale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D1E58" w14:textId="336A9879" w:rsidR="005C70AF" w:rsidRDefault="00EE6A0B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6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0C1D02" w14:textId="77777777" w:rsidR="00C40445" w:rsidRDefault="00C40445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6D01D67B" w14:textId="260CE467" w:rsidR="00C40445" w:rsidRPr="00C40445" w:rsidRDefault="000574A4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Esposizione scritta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orale</w:t>
            </w:r>
            <w:r w:rsidR="005921D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per </w:t>
            </w:r>
            <w:proofErr w:type="gramStart"/>
            <w:r w:rsidR="005921D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competenze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  <w:r w:rsidR="00AB596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che</w:t>
            </w:r>
            <w:proofErr w:type="gramEnd"/>
            <w:r w:rsidR="00AB596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riveli </w:t>
            </w:r>
            <w:r w:rsidR="00AB596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l’assunta consapevolezza dell</w:t>
            </w:r>
            <w:r w:rsidR="009451D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’uso del digitale</w:t>
            </w:r>
          </w:p>
        </w:tc>
      </w:tr>
      <w:tr w:rsidR="009451DA" w14:paraId="3F7B5574" w14:textId="77777777" w:rsidTr="00C868F9">
        <w:trPr>
          <w:trHeight w:val="285"/>
        </w:trPr>
        <w:tc>
          <w:tcPr>
            <w:tcW w:w="5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6BBE2E" w14:textId="63EC8986" w:rsidR="005C70AF" w:rsidRDefault="005C70AF" w:rsidP="006F595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5</w:t>
            </w:r>
            <w:r w:rsidR="00D13D14">
              <w:rPr>
                <w:rFonts w:ascii="Arial" w:eastAsia="Times New Roman" w:hAnsi="Arial" w:cs="Arial"/>
                <w:color w:val="000000"/>
                <w:lang w:eastAsia="it-IT"/>
              </w:rPr>
              <w:t>.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9127B7"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Dalle esplorazioni geografiche all</w:t>
            </w:r>
            <w:r w:rsid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</w:t>
            </w:r>
            <w:r w:rsidR="009127B7"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Riforma protestante</w:t>
            </w:r>
            <w:r w:rsidR="004D116E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5286" w14:textId="42E6743D" w:rsidR="00027952" w:rsidRDefault="00000000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4193092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0756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6F6BE4D7" w14:textId="77777777" w:rsidR="005C70AF" w:rsidRDefault="005C70AF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CFCB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Assi coinvolti:</w:t>
            </w:r>
          </w:p>
          <w:p w14:paraId="448A4E67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Asse dei linguaggi</w:t>
            </w:r>
          </w:p>
          <w:p w14:paraId="08EE987B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Asse storico-sociale</w:t>
            </w:r>
          </w:p>
          <w:p w14:paraId="445C5464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251E5287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1750C27D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1041E6CB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4B3FA1C2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Insegnamenti: Storia</w:t>
            </w:r>
          </w:p>
          <w:p w14:paraId="632D692A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19370F4F" w14:textId="60285A5B" w:rsidR="005C70AF" w:rsidRDefault="0085035A" w:rsidP="0085035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Collegamenti con Italiano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9CB04E" w14:textId="6FBF84A5" w:rsidR="003737D0" w:rsidRPr="0039784A" w:rsidRDefault="00027952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Competenze asse linguaggi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="003737D0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3BDEE9DA" w14:textId="3E247EAC" w:rsidR="00027952" w:rsidRPr="0039784A" w:rsidRDefault="003737D0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:</w:t>
            </w:r>
          </w:p>
          <w:p w14:paraId="71BE1F9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25CFDEE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32A7B43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66B96976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720FB8A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02B778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E95F50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verbale in vari</w:t>
            </w:r>
          </w:p>
          <w:p w14:paraId="59E5C5BD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5EDFC67D" w14:textId="2BCCB320" w:rsidR="00027952" w:rsidRPr="0039784A" w:rsidRDefault="000D77EB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49CE99A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5E97942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8DD876F" w14:textId="67008D84" w:rsidR="00027952" w:rsidRPr="0039784A" w:rsidRDefault="000D77EB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25A1787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3E97C14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5EDE9C4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956DFA2" w14:textId="3E298975" w:rsidR="00027952" w:rsidRDefault="000D77EB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p w14:paraId="245D9014" w14:textId="2FAA8D23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4CDFFC77" w14:textId="346D12ED" w:rsidR="000D77EB" w:rsidRDefault="000D77EB" w:rsidP="000D77EB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  <w:p w14:paraId="3002C041" w14:textId="77777777" w:rsidR="0028468B" w:rsidRDefault="0028468B" w:rsidP="002846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Competenze asse storico-culturale:</w:t>
            </w:r>
          </w:p>
          <w:p w14:paraId="7496593F" w14:textId="77777777" w:rsidR="0028468B" w:rsidRDefault="0028468B" w:rsidP="0028468B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915"/>
            </w:tblGrid>
            <w:tr w:rsidR="005921D4" w14:paraId="3895C87A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6EACBB5" w14:textId="77777777" w:rsidR="0028468B" w:rsidRPr="0085035A" w:rsidRDefault="0028468B" w:rsidP="0028468B">
                  <w:pPr>
                    <w:spacing w:before="2" w:line="240" w:lineRule="auto"/>
                    <w:ind w:left="86" w:right="84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Comprendere il cambiamento e la diversità dei tempi storici in una dimensione diacronica attraverso il confronto fra epoche e in una dimensione sincronica attraverso il confronto fra aree geografiche e culturali.</w:t>
                  </w:r>
                </w:p>
              </w:tc>
            </w:tr>
            <w:tr w:rsidR="005921D4" w14:paraId="5062650A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38D579" w14:textId="77777777" w:rsidR="0028468B" w:rsidRPr="0085035A" w:rsidRDefault="0028468B" w:rsidP="0028468B">
                  <w:pPr>
                    <w:spacing w:before="3" w:line="240" w:lineRule="auto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Collocare l’esperienza personale in un sistema di regole fondato sul reciproco riconoscimento dei diritti garantiti dalla Costituzione, a tutela della persona, della collettività e dell’ambiente</w:t>
                  </w:r>
                </w:p>
              </w:tc>
            </w:tr>
            <w:tr w:rsidR="005921D4" w14:paraId="2C078505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9CB018E" w14:textId="77777777" w:rsidR="0028468B" w:rsidRPr="0085035A" w:rsidRDefault="0028468B" w:rsidP="0028468B">
                  <w:pPr>
                    <w:spacing w:before="3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Riconoscere le caratteristiche essenziali del sistema socio economico per orientarsi nel tessuto produttivo del proprio territorio.</w:t>
                  </w:r>
                </w:p>
              </w:tc>
            </w:tr>
          </w:tbl>
          <w:p w14:paraId="2735C991" w14:textId="77777777" w:rsidR="005C70AF" w:rsidRDefault="005C70AF" w:rsidP="0002795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7052FF45" w14:textId="3CF53D19" w:rsidR="0028468B" w:rsidRDefault="0028468B" w:rsidP="0002795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17E75F0" w14:textId="77777777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-Esplorazioni e scoperte geografiche</w:t>
            </w:r>
          </w:p>
          <w:p w14:paraId="7B7F6009" w14:textId="77777777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-La Riforma protestante</w:t>
            </w:r>
          </w:p>
          <w:p w14:paraId="60943007" w14:textId="77777777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-Le guerre del Cinquecento</w:t>
            </w:r>
          </w:p>
          <w:p w14:paraId="30037900" w14:textId="77777777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(in sintesi)</w:t>
            </w:r>
          </w:p>
          <w:p w14:paraId="3B17F566" w14:textId="6CC0EA24" w:rsidR="002B2083" w:rsidRPr="002B2083" w:rsidRDefault="002B2083" w:rsidP="009127B7">
            <w:pPr>
              <w:tabs>
                <w:tab w:val="left" w:pos="684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BEF16C" w14:textId="77777777" w:rsidR="002B2083" w:rsidRDefault="005C70AF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Esposizione orale per competenze simile al colloquio di maturità con raccordi interdisciplinari, 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in particol</w:t>
            </w:r>
            <w:r w:rsid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 w:rsid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1B4095ED" w14:textId="77777777" w:rsidR="002B2083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12E234C" w14:textId="5F37CDF9" w:rsidR="005C70AF" w:rsidRDefault="005C70AF" w:rsidP="002B208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CDAE7" w14:textId="4385337C" w:rsidR="005C70AF" w:rsidRDefault="009451DA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16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C2F85A" w14:textId="77777777" w:rsidR="002B2083" w:rsidRPr="00C50F39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 con raccordi interdisciplinari</w:t>
            </w:r>
          </w:p>
          <w:p w14:paraId="3FBE8636" w14:textId="77777777" w:rsidR="002B2083" w:rsidRPr="00C50F39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42367D8D" w14:textId="17CB7C5A" w:rsidR="005C70AF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</w:p>
        </w:tc>
      </w:tr>
      <w:tr w:rsidR="009451DA" w14:paraId="745A63AB" w14:textId="77777777" w:rsidTr="00C868F9">
        <w:trPr>
          <w:trHeight w:val="285"/>
        </w:trPr>
        <w:tc>
          <w:tcPr>
            <w:tcW w:w="5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69915C" w14:textId="1A393A18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6</w:t>
            </w:r>
            <w:r w:rsidR="009E3AAE">
              <w:rPr>
                <w:rFonts w:ascii="Arial" w:eastAsia="Times New Roman" w:hAnsi="Arial" w:cs="Arial"/>
                <w:color w:val="000000"/>
                <w:lang w:eastAsia="it-IT"/>
              </w:rPr>
              <w:t xml:space="preserve">. </w:t>
            </w:r>
            <w:r w:rsidR="00C868F9">
              <w:rPr>
                <w:rFonts w:ascii="Arial" w:eastAsia="Times New Roman" w:hAnsi="Arial" w:cs="Arial"/>
                <w:color w:val="000000"/>
                <w:lang w:eastAsia="it-IT"/>
              </w:rPr>
              <w:t>Il Seicento (in sintesi)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8B17" w14:textId="4092D995" w:rsidR="00722D97" w:rsidRDefault="000C2464" w:rsidP="00722D97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x</w:t>
            </w: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527683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2D97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22D97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722D97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40FA585A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C8A70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C91D5ED" w14:textId="23A9EEDA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Assi coinvolti:</w:t>
            </w:r>
          </w:p>
          <w:p w14:paraId="61C8DA6F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7170BF65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storico-sociale</w:t>
            </w:r>
          </w:p>
          <w:p w14:paraId="0D6B7530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E7B70B3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09F810F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226E401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905E61C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Storia</w:t>
            </w:r>
          </w:p>
          <w:p w14:paraId="3259A1A8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F1C5E0B" w14:textId="6C2DE113" w:rsidR="0093419D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Collegamenti con Italiano </w:t>
            </w:r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>amenti: Italiano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16A294" w14:textId="17CE9D7C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10128820" w14:textId="1794AAF9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</w:p>
          <w:p w14:paraId="31FCFC15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515F7DE8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576E03AC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328FC7E2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50F4003E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3BBA2DE1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07EE508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F254B02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64BB632A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03D8417D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A551C39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4E2878F1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01B4A546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0A351B3E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3262BE77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1131BAC2" w14:textId="77777777" w:rsidR="003737D0" w:rsidRDefault="003737D0" w:rsidP="003737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</w:p>
          <w:p w14:paraId="131B2792" w14:textId="77777777" w:rsidR="000C2464" w:rsidRPr="000D77EB" w:rsidRDefault="000C2464" w:rsidP="000C24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13C9CFB4" w14:textId="3786E1E4" w:rsidR="000C2464" w:rsidRPr="000D77EB" w:rsidRDefault="000C2464" w:rsidP="000C24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4031EC31" w14:textId="77777777" w:rsidR="000C2464" w:rsidRDefault="000C2464" w:rsidP="000C246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  <w:p w14:paraId="372E6D80" w14:textId="77777777" w:rsidR="0028468B" w:rsidRDefault="0028468B" w:rsidP="002846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Competenze asse storico-culturale:</w:t>
            </w:r>
          </w:p>
          <w:p w14:paraId="0B2B8EFC" w14:textId="77777777" w:rsidR="0028468B" w:rsidRDefault="0028468B" w:rsidP="0028468B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915"/>
            </w:tblGrid>
            <w:tr w:rsidR="005921D4" w14:paraId="5AB91DF8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11917F7" w14:textId="77777777" w:rsidR="0028468B" w:rsidRPr="0085035A" w:rsidRDefault="0028468B" w:rsidP="0028468B">
                  <w:pPr>
                    <w:spacing w:before="2" w:line="240" w:lineRule="auto"/>
                    <w:ind w:left="86" w:right="84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Comprendere il cambiamento e la diversità dei tempi storici in una dimensione diacronica attraverso il confronto fra epoche e in una dimensione sincronica attraverso il confronto fra aree geografiche e culturali.</w:t>
                  </w:r>
                </w:p>
              </w:tc>
            </w:tr>
            <w:tr w:rsidR="005921D4" w14:paraId="734EEA52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ABF98A0" w14:textId="77777777" w:rsidR="0028468B" w:rsidRPr="0085035A" w:rsidRDefault="0028468B" w:rsidP="0028468B">
                  <w:pPr>
                    <w:spacing w:before="3" w:line="240" w:lineRule="auto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 xml:space="preserve">Collocare l’esperienza personale in un sistema di </w:t>
                  </w: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lastRenderedPageBreak/>
                    <w:t>regole fondato sul reciproco riconoscimento dei diritti garantiti dalla Costituzione, a tutela della persona, della collettività e dell’ambiente</w:t>
                  </w:r>
                </w:p>
              </w:tc>
            </w:tr>
            <w:tr w:rsidR="005921D4" w14:paraId="118393FA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5802E78" w14:textId="77777777" w:rsidR="0028468B" w:rsidRPr="0085035A" w:rsidRDefault="0028468B" w:rsidP="0028468B">
                  <w:pPr>
                    <w:spacing w:before="3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lastRenderedPageBreak/>
                    <w:t>Riconoscere le caratteristiche essenziali del sistema socio economico per orientarsi nel tessuto produttivo del proprio territorio.</w:t>
                  </w:r>
                </w:p>
              </w:tc>
            </w:tr>
          </w:tbl>
          <w:p w14:paraId="63462CEF" w14:textId="5D78AAA8" w:rsidR="00510EAF" w:rsidRPr="002B2083" w:rsidRDefault="00510EAF" w:rsidP="00510E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5E50B4AB" w14:textId="0F34B3CB" w:rsidR="0093419D" w:rsidRPr="002B2083" w:rsidRDefault="0093419D" w:rsidP="003D7B84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F23700C" w14:textId="0C9BB9D5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  <w:p w14:paraId="1D8E5886" w14:textId="77777777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E6D030" w14:textId="77777777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CDB487" w14:textId="77777777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CD0360" w14:textId="739378E1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crisi economica del Seicento</w:t>
            </w:r>
          </w:p>
          <w:p w14:paraId="090749E7" w14:textId="68C3EE0A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-La nascita dello Stato moderno</w:t>
            </w:r>
          </w:p>
          <w:p w14:paraId="3F8FDD7C" w14:textId="67EC3052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Luigi XIV e Versailles</w:t>
            </w:r>
          </w:p>
          <w:p w14:paraId="77AAD617" w14:textId="77777777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E432E1" w14:textId="77777777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80CBC4" w14:textId="77777777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B0859C" w14:textId="77777777" w:rsidR="0050756A" w:rsidRDefault="0050756A" w:rsidP="0050756A">
            <w:pPr>
              <w:tabs>
                <w:tab w:val="left" w:pos="6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1ACDFF" w14:textId="50FCDB4F" w:rsidR="0085035A" w:rsidRPr="002B2083" w:rsidRDefault="0085035A" w:rsidP="0085035A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592FFACE" w14:textId="305DAA43" w:rsidR="008B7905" w:rsidRPr="002B2083" w:rsidRDefault="008B7905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854BD0" w14:textId="6B06B44B" w:rsidR="008B7905" w:rsidRDefault="008B7905" w:rsidP="008B7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con raccordi interdisciplinari, in particol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02BA4947" w14:textId="77777777" w:rsidR="008B7905" w:rsidRDefault="008B7905" w:rsidP="008B7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0B5A640" w14:textId="7AE5C250" w:rsidR="0093419D" w:rsidRDefault="0093419D" w:rsidP="008B790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7B0ED" w14:textId="01DAE5C4" w:rsidR="0093419D" w:rsidRDefault="00C868F9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E7AEEB" w14:textId="77777777" w:rsidR="008B7905" w:rsidRDefault="008B7905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332E6A21" w14:textId="77777777" w:rsidR="008B7905" w:rsidRDefault="008B7905" w:rsidP="008B7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690B5F78" w14:textId="022858EA" w:rsidR="008B7905" w:rsidRPr="002B2083" w:rsidRDefault="008B7905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</w:tbl>
    <w:p w14:paraId="798A1BB4" w14:textId="77777777" w:rsidR="00563E87" w:rsidRDefault="00563E8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4255BD0E" w14:textId="77777777" w:rsidR="00563E87" w:rsidRDefault="00000000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il titolo sintetico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dell’UdA</w:t>
      </w:r>
      <w:proofErr w:type="spellEnd"/>
    </w:p>
    <w:p w14:paraId="6E4294E1" w14:textId="77777777" w:rsidR="00563E87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.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14:paraId="0B5670EE" w14:textId="77777777" w:rsidR="00563E87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14:paraId="0E37113D" w14:textId="77777777" w:rsidR="00563E87" w:rsidRDefault="00000000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14:paraId="719CFC2B" w14:textId="77777777" w:rsidR="00563E87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14:paraId="2E82E180" w14:textId="77777777" w:rsidR="00563E87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14:paraId="6E11CA48" w14:textId="77777777" w:rsidR="00563E87" w:rsidRDefault="00563E87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14:paraId="3B8A23BE" w14:textId="77777777" w:rsidR="00563E87" w:rsidRDefault="00563E87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3D8A05F7" w14:textId="0B5F00FA" w:rsidR="00563E87" w:rsidRDefault="00000000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2B2083">
        <w:rPr>
          <w:rFonts w:ascii="Arial" w:eastAsia="Times New Roman" w:hAnsi="Arial" w:cs="Arial"/>
          <w:color w:val="000000"/>
          <w:lang w:eastAsia="it-IT"/>
        </w:rPr>
        <w:t>2</w:t>
      </w:r>
      <w:r w:rsidR="00FB464E">
        <w:rPr>
          <w:rFonts w:ascii="Arial" w:eastAsia="Times New Roman" w:hAnsi="Arial" w:cs="Arial"/>
          <w:color w:val="000000"/>
          <w:lang w:eastAsia="it-IT"/>
        </w:rPr>
        <w:t>7</w:t>
      </w:r>
      <w:r w:rsidR="002B2083">
        <w:rPr>
          <w:rFonts w:ascii="Arial" w:eastAsia="Times New Roman" w:hAnsi="Arial" w:cs="Arial"/>
          <w:color w:val="000000"/>
          <w:lang w:eastAsia="it-IT"/>
        </w:rPr>
        <w:t>-11-2022</w:t>
      </w:r>
      <w:r>
        <w:rPr>
          <w:rFonts w:ascii="Arial" w:eastAsia="Times New Roman" w:hAnsi="Arial" w:cs="Arial"/>
          <w:color w:val="000000"/>
          <w:lang w:eastAsia="it-IT"/>
        </w:rPr>
        <w:t>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docente  </w:t>
      </w:r>
      <w:r w:rsidR="002B2083">
        <w:rPr>
          <w:rFonts w:ascii="Arial" w:eastAsia="Times New Roman" w:hAnsi="Arial" w:cs="Arial"/>
          <w:color w:val="000000"/>
          <w:lang w:eastAsia="it-IT"/>
        </w:rPr>
        <w:t>Prof.ssa ERICA DELLA ROSA</w:t>
      </w:r>
    </w:p>
    <w:sectPr w:rsidR="00563E8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0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</w:rPr>
    </w:lvl>
  </w:abstractNum>
  <w:abstractNum w:abstractNumId="2" w15:restartNumberingAfterBreak="0">
    <w:nsid w:val="02191D04"/>
    <w:multiLevelType w:val="hybridMultilevel"/>
    <w:tmpl w:val="FCA03ED4"/>
    <w:lvl w:ilvl="0" w:tplc="3AAEA6E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114372D4"/>
    <w:multiLevelType w:val="hybridMultilevel"/>
    <w:tmpl w:val="662ADBB0"/>
    <w:lvl w:ilvl="0" w:tplc="517C52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143FBA"/>
    <w:multiLevelType w:val="hybridMultilevel"/>
    <w:tmpl w:val="0ACC82C2"/>
    <w:lvl w:ilvl="0" w:tplc="27EE605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E570A"/>
    <w:multiLevelType w:val="hybridMultilevel"/>
    <w:tmpl w:val="37FC4810"/>
    <w:lvl w:ilvl="0" w:tplc="8CB203D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1F2714"/>
    <w:multiLevelType w:val="hybridMultilevel"/>
    <w:tmpl w:val="F6F2305A"/>
    <w:lvl w:ilvl="0" w:tplc="41E2EB2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C41D6"/>
    <w:multiLevelType w:val="hybridMultilevel"/>
    <w:tmpl w:val="D7D21FAA"/>
    <w:lvl w:ilvl="0" w:tplc="AF34DE4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D4439"/>
    <w:multiLevelType w:val="hybridMultilevel"/>
    <w:tmpl w:val="CA3A96E6"/>
    <w:lvl w:ilvl="0" w:tplc="A79A29E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942512"/>
    <w:multiLevelType w:val="hybridMultilevel"/>
    <w:tmpl w:val="A63E0FA6"/>
    <w:lvl w:ilvl="0" w:tplc="C56EA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0585077">
    <w:abstractNumId w:val="3"/>
    <w:lvlOverride w:ilvl="0">
      <w:lvl w:ilvl="0" w:tentative="1">
        <w:numFmt w:val="upperLetter"/>
        <w:lvlText w:val="%1."/>
        <w:lvlJc w:val="left"/>
      </w:lvl>
    </w:lvlOverride>
  </w:num>
  <w:num w:numId="2" w16cid:durableId="2086753875">
    <w:abstractNumId w:val="11"/>
  </w:num>
  <w:num w:numId="3" w16cid:durableId="1979797221">
    <w:abstractNumId w:val="1"/>
  </w:num>
  <w:num w:numId="4" w16cid:durableId="1888183656">
    <w:abstractNumId w:val="2"/>
  </w:num>
  <w:num w:numId="5" w16cid:durableId="321083856">
    <w:abstractNumId w:val="10"/>
  </w:num>
  <w:num w:numId="6" w16cid:durableId="1785076784">
    <w:abstractNumId w:val="4"/>
  </w:num>
  <w:num w:numId="7" w16cid:durableId="1729262384">
    <w:abstractNumId w:val="9"/>
  </w:num>
  <w:num w:numId="8" w16cid:durableId="758672838">
    <w:abstractNumId w:val="0"/>
  </w:num>
  <w:num w:numId="9" w16cid:durableId="539827128">
    <w:abstractNumId w:val="5"/>
  </w:num>
  <w:num w:numId="10" w16cid:durableId="2108189291">
    <w:abstractNumId w:val="8"/>
  </w:num>
  <w:num w:numId="11" w16cid:durableId="1720275497">
    <w:abstractNumId w:val="6"/>
  </w:num>
  <w:num w:numId="12" w16cid:durableId="14395643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27952"/>
    <w:rsid w:val="000448F3"/>
    <w:rsid w:val="000574A4"/>
    <w:rsid w:val="000724DD"/>
    <w:rsid w:val="00094465"/>
    <w:rsid w:val="00096EF4"/>
    <w:rsid w:val="000A67EA"/>
    <w:rsid w:val="000C2464"/>
    <w:rsid w:val="000D77EB"/>
    <w:rsid w:val="00131F32"/>
    <w:rsid w:val="0014295F"/>
    <w:rsid w:val="001C46C5"/>
    <w:rsid w:val="001C53BB"/>
    <w:rsid w:val="00204FAC"/>
    <w:rsid w:val="00212AD3"/>
    <w:rsid w:val="00222A8E"/>
    <w:rsid w:val="00233D5A"/>
    <w:rsid w:val="002773AE"/>
    <w:rsid w:val="0028468B"/>
    <w:rsid w:val="002939D3"/>
    <w:rsid w:val="00297917"/>
    <w:rsid w:val="002B2083"/>
    <w:rsid w:val="002E1A77"/>
    <w:rsid w:val="002E5577"/>
    <w:rsid w:val="00327975"/>
    <w:rsid w:val="003453B7"/>
    <w:rsid w:val="00347F5E"/>
    <w:rsid w:val="003737D0"/>
    <w:rsid w:val="00383527"/>
    <w:rsid w:val="00394668"/>
    <w:rsid w:val="0039784A"/>
    <w:rsid w:val="003C7100"/>
    <w:rsid w:val="003D7B84"/>
    <w:rsid w:val="003F17E2"/>
    <w:rsid w:val="00407E4B"/>
    <w:rsid w:val="00407E6D"/>
    <w:rsid w:val="00421AC4"/>
    <w:rsid w:val="0045524F"/>
    <w:rsid w:val="00463924"/>
    <w:rsid w:val="00465135"/>
    <w:rsid w:val="00466E68"/>
    <w:rsid w:val="00485015"/>
    <w:rsid w:val="004B6AC3"/>
    <w:rsid w:val="004D116E"/>
    <w:rsid w:val="004F52DE"/>
    <w:rsid w:val="005029A6"/>
    <w:rsid w:val="00506A64"/>
    <w:rsid w:val="0050756A"/>
    <w:rsid w:val="00510EAF"/>
    <w:rsid w:val="00521C00"/>
    <w:rsid w:val="0053582D"/>
    <w:rsid w:val="005517C1"/>
    <w:rsid w:val="00563E87"/>
    <w:rsid w:val="00570BCD"/>
    <w:rsid w:val="005921D4"/>
    <w:rsid w:val="00597171"/>
    <w:rsid w:val="005A00F1"/>
    <w:rsid w:val="005B4ED4"/>
    <w:rsid w:val="005C2BEB"/>
    <w:rsid w:val="005C70AF"/>
    <w:rsid w:val="005C73C6"/>
    <w:rsid w:val="005D6FDA"/>
    <w:rsid w:val="005E09EB"/>
    <w:rsid w:val="005E4BF7"/>
    <w:rsid w:val="00602BA7"/>
    <w:rsid w:val="00617109"/>
    <w:rsid w:val="00660527"/>
    <w:rsid w:val="006610CA"/>
    <w:rsid w:val="00672B0B"/>
    <w:rsid w:val="00673E76"/>
    <w:rsid w:val="0067458F"/>
    <w:rsid w:val="00693545"/>
    <w:rsid w:val="006C5039"/>
    <w:rsid w:val="006D0970"/>
    <w:rsid w:val="006D1E18"/>
    <w:rsid w:val="006F5953"/>
    <w:rsid w:val="00711E02"/>
    <w:rsid w:val="00722D97"/>
    <w:rsid w:val="00744031"/>
    <w:rsid w:val="0076662E"/>
    <w:rsid w:val="00782324"/>
    <w:rsid w:val="007946C9"/>
    <w:rsid w:val="007A30ED"/>
    <w:rsid w:val="007B60E9"/>
    <w:rsid w:val="00845AD3"/>
    <w:rsid w:val="0085035A"/>
    <w:rsid w:val="008548E9"/>
    <w:rsid w:val="00867DD5"/>
    <w:rsid w:val="00871679"/>
    <w:rsid w:val="00872A23"/>
    <w:rsid w:val="008B7905"/>
    <w:rsid w:val="008D4B0D"/>
    <w:rsid w:val="008E3B52"/>
    <w:rsid w:val="008F5EA6"/>
    <w:rsid w:val="00904749"/>
    <w:rsid w:val="009127B7"/>
    <w:rsid w:val="0092312D"/>
    <w:rsid w:val="0093419D"/>
    <w:rsid w:val="00943FAB"/>
    <w:rsid w:val="009451DA"/>
    <w:rsid w:val="00951804"/>
    <w:rsid w:val="00996710"/>
    <w:rsid w:val="009A0181"/>
    <w:rsid w:val="009A0D2E"/>
    <w:rsid w:val="009D33A8"/>
    <w:rsid w:val="009E3AAE"/>
    <w:rsid w:val="00A12BFF"/>
    <w:rsid w:val="00A25F13"/>
    <w:rsid w:val="00A40E1C"/>
    <w:rsid w:val="00A458A1"/>
    <w:rsid w:val="00A62C05"/>
    <w:rsid w:val="00A71449"/>
    <w:rsid w:val="00A715C5"/>
    <w:rsid w:val="00AB5960"/>
    <w:rsid w:val="00AB5EC0"/>
    <w:rsid w:val="00AE6777"/>
    <w:rsid w:val="00AF313A"/>
    <w:rsid w:val="00B27755"/>
    <w:rsid w:val="00B4458E"/>
    <w:rsid w:val="00BC037B"/>
    <w:rsid w:val="00BC4450"/>
    <w:rsid w:val="00C0531C"/>
    <w:rsid w:val="00C06E0F"/>
    <w:rsid w:val="00C40445"/>
    <w:rsid w:val="00C43BF5"/>
    <w:rsid w:val="00C447E6"/>
    <w:rsid w:val="00C50F39"/>
    <w:rsid w:val="00C54BF4"/>
    <w:rsid w:val="00C63E68"/>
    <w:rsid w:val="00C72AF1"/>
    <w:rsid w:val="00C854DA"/>
    <w:rsid w:val="00C868F9"/>
    <w:rsid w:val="00CB33CF"/>
    <w:rsid w:val="00D13D14"/>
    <w:rsid w:val="00D52B6C"/>
    <w:rsid w:val="00D52DD3"/>
    <w:rsid w:val="00D54F1B"/>
    <w:rsid w:val="00D7290C"/>
    <w:rsid w:val="00DE4FD0"/>
    <w:rsid w:val="00E51E0B"/>
    <w:rsid w:val="00E61783"/>
    <w:rsid w:val="00E6368A"/>
    <w:rsid w:val="00E65005"/>
    <w:rsid w:val="00E722FE"/>
    <w:rsid w:val="00E76707"/>
    <w:rsid w:val="00E80E3C"/>
    <w:rsid w:val="00E94D4A"/>
    <w:rsid w:val="00EA0002"/>
    <w:rsid w:val="00ED465B"/>
    <w:rsid w:val="00ED7CFF"/>
    <w:rsid w:val="00EE116A"/>
    <w:rsid w:val="00EE6A0B"/>
    <w:rsid w:val="00F02354"/>
    <w:rsid w:val="00F07936"/>
    <w:rsid w:val="00F813ED"/>
    <w:rsid w:val="00F84A5D"/>
    <w:rsid w:val="00FA665B"/>
    <w:rsid w:val="00FB464E"/>
    <w:rsid w:val="00FB4AAD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7D714"/>
  <w15:docId w15:val="{5013A627-ABCB-4119-91E4-8E24F40D2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A715C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A715C5"/>
    <w:rPr>
      <w:sz w:val="22"/>
      <w:szCs w:val="22"/>
      <w:lang w:eastAsia="en-US"/>
    </w:rPr>
  </w:style>
  <w:style w:type="paragraph" w:customStyle="1" w:styleId="LO-normal">
    <w:name w:val="LO-normal"/>
    <w:qFormat/>
    <w:rsid w:val="00D13D14"/>
    <w:pPr>
      <w:suppressAutoHyphens/>
    </w:pPr>
    <w:rPr>
      <w:lang w:eastAsia="zh-CN" w:bidi="hi-IN"/>
    </w:rPr>
  </w:style>
  <w:style w:type="paragraph" w:customStyle="1" w:styleId="LO-normal1">
    <w:name w:val="LO-normal1"/>
    <w:qFormat/>
    <w:rsid w:val="009A0D2E"/>
    <w:pPr>
      <w:suppressAutoHyphens/>
    </w:pPr>
    <w:rPr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9</Pages>
  <Words>1915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ericadellarosa15@gmail.com</cp:lastModifiedBy>
  <cp:revision>30</cp:revision>
  <dcterms:created xsi:type="dcterms:W3CDTF">2022-11-25T22:29:00Z</dcterms:created>
  <dcterms:modified xsi:type="dcterms:W3CDTF">2022-11-28T18:01:00Z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